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000" w:firstRow="0" w:lastRow="0" w:firstColumn="0" w:lastColumn="0" w:noHBand="0" w:noVBand="0"/>
      </w:tblPr>
      <w:tblGrid>
        <w:gridCol w:w="9498"/>
      </w:tblGrid>
      <w:tr w:rsidR="00053BD0" w:rsidRPr="00987DB5" w14:paraId="54FBA024" w14:textId="77777777" w:rsidTr="00987DB5">
        <w:tc>
          <w:tcPr>
            <w:tcW w:w="9498" w:type="dxa"/>
          </w:tcPr>
          <w:p w14:paraId="54FBA020" w14:textId="77777777" w:rsidR="00053BD0" w:rsidRPr="00053BD0" w:rsidRDefault="00C02849" w:rsidP="00053BD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D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FBA03B" wp14:editId="54FBA03C">
                  <wp:extent cx="51435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FBA021" w14:textId="77777777" w:rsidR="00053BD0" w:rsidRPr="00053BD0" w:rsidRDefault="00EA0EFF" w:rsidP="00053BD0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МЭР</w:t>
            </w:r>
            <w:r w:rsidR="00053BD0" w:rsidRPr="00053BD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МУНИЦИПАЛЬНОГО ОБРАЗОВАНИЯ </w:t>
            </w:r>
          </w:p>
          <w:p w14:paraId="54FBA022" w14:textId="77777777" w:rsidR="00053BD0" w:rsidRPr="00053BD0" w:rsidRDefault="00053BD0" w:rsidP="00053BD0">
            <w:pPr>
              <w:spacing w:after="0" w:line="240" w:lineRule="auto"/>
              <w:ind w:left="-567" w:right="-249" w:firstLine="567"/>
              <w:jc w:val="center"/>
              <w:rPr>
                <w:rFonts w:ascii="Times New Roman" w:eastAsia="Times New Roman" w:hAnsi="Times New Roman"/>
                <w:b/>
                <w:sz w:val="34"/>
                <w:szCs w:val="34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«ГОРОДСКОЙ ОКРУГ НОГЛИКСКИЙ»</w:t>
            </w:r>
          </w:p>
          <w:p w14:paraId="54FBA023" w14:textId="77777777" w:rsidR="00053BD0" w:rsidRPr="00053BD0" w:rsidRDefault="00053BD0" w:rsidP="00053BD0">
            <w:pPr>
              <w:keepNext/>
              <w:spacing w:before="180" w:after="0" w:line="240" w:lineRule="auto"/>
              <w:ind w:left="-567" w:firstLine="567"/>
              <w:jc w:val="center"/>
              <w:outlineLvl w:val="0"/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  <w:t>П О С Т А Н О В Л Е Н И Е</w:t>
            </w:r>
          </w:p>
        </w:tc>
      </w:tr>
    </w:tbl>
    <w:p w14:paraId="54FBA025" w14:textId="11FB0B89" w:rsidR="00AE5C63" w:rsidRPr="00A70D0D" w:rsidRDefault="00AE5C63" w:rsidP="00AE5C63">
      <w:pPr>
        <w:tabs>
          <w:tab w:val="left" w:pos="2127"/>
        </w:tabs>
        <w:spacing w:before="480" w:after="48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70D0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sdt>
        <w:sdtPr>
          <w:rPr>
            <w:rFonts w:ascii="Times New Roman" w:hAnsi="Times New Roman"/>
            <w:sz w:val="28"/>
            <w:szCs w:val="28"/>
          </w:rPr>
          <w:alias w:val="{RegDate}"/>
          <w:tag w:val="{RegDate}"/>
          <w:id w:val="849304441"/>
          <w:placeholder>
            <w:docPart w:val="7B9C25B60CD3406D938350073C2B2D7B"/>
          </w:placeholder>
        </w:sdtPr>
        <w:sdtEndPr/>
        <w:sdtContent>
          <w:r w:rsidR="00A70D0D" w:rsidRPr="00A70D0D">
            <w:rPr>
              <w:rFonts w:ascii="Times New Roman" w:hAnsi="Times New Roman"/>
              <w:sz w:val="28"/>
              <w:szCs w:val="28"/>
            </w:rPr>
            <w:t>03 мая 2023 года</w:t>
          </w:r>
        </w:sdtContent>
      </w:sdt>
      <w:r w:rsidRPr="00A70D0D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sdt>
        <w:sdtPr>
          <w:rPr>
            <w:rFonts w:ascii="Times New Roman" w:hAnsi="Times New Roman"/>
            <w:sz w:val="28"/>
            <w:szCs w:val="28"/>
            <w:u w:val="single"/>
            <w:lang w:val="en-US"/>
          </w:rPr>
          <w:alias w:val="{RegNumber}"/>
          <w:tag w:val="{RegNumber}"/>
          <w:id w:val="1461379670"/>
          <w:placeholder>
            <w:docPart w:val="C27CA7C5837D4C6997F84EE248ACE465"/>
          </w:placeholder>
        </w:sdtPr>
        <w:sdtEndPr/>
        <w:sdtContent>
          <w:r w:rsidR="00A70D0D" w:rsidRPr="00A70D0D">
            <w:rPr>
              <w:rFonts w:ascii="Times New Roman" w:hAnsi="Times New Roman"/>
              <w:sz w:val="28"/>
              <w:szCs w:val="28"/>
            </w:rPr>
            <w:t>110</w:t>
          </w:r>
        </w:sdtContent>
      </w:sdt>
    </w:p>
    <w:p w14:paraId="54FBA026" w14:textId="77777777" w:rsidR="00AE5C63" w:rsidRPr="00053BD0" w:rsidRDefault="00AE5C63" w:rsidP="00AE5C63">
      <w:pPr>
        <w:tabs>
          <w:tab w:val="left" w:pos="2835"/>
        </w:tabs>
        <w:spacing w:before="480" w:after="6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53BD0"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 w:rsidRPr="00053BD0">
        <w:rPr>
          <w:rFonts w:ascii="Times New Roman" w:eastAsia="Times New Roman" w:hAnsi="Times New Roman"/>
          <w:sz w:val="24"/>
          <w:szCs w:val="24"/>
          <w:lang w:eastAsia="ru-RU"/>
        </w:rPr>
        <w:t>. Ноглики</w:t>
      </w:r>
    </w:p>
    <w:p w14:paraId="54FBA028" w14:textId="66728FA0" w:rsidR="00185FEC" w:rsidRPr="00B31C04" w:rsidRDefault="00AE5C63" w:rsidP="00B31C04">
      <w:pPr>
        <w:jc w:val="center"/>
        <w:rPr>
          <w:rFonts w:ascii="Times New Roman" w:hAnsi="Times New Roman"/>
          <w:b/>
          <w:sz w:val="28"/>
          <w:szCs w:val="28"/>
        </w:rPr>
      </w:pPr>
      <w:r w:rsidRPr="00783977">
        <w:rPr>
          <w:rFonts w:ascii="Times New Roman" w:hAnsi="Times New Roman"/>
          <w:b/>
          <w:sz w:val="28"/>
          <w:szCs w:val="28"/>
        </w:rPr>
        <w:t xml:space="preserve">О кадровом резерве органов местного самоуправления, </w:t>
      </w:r>
      <w:r w:rsidR="00ED6BBD">
        <w:rPr>
          <w:rFonts w:ascii="Times New Roman" w:hAnsi="Times New Roman"/>
          <w:b/>
          <w:sz w:val="28"/>
          <w:szCs w:val="28"/>
        </w:rPr>
        <w:br/>
      </w:r>
      <w:r w:rsidRPr="00783977">
        <w:rPr>
          <w:rFonts w:ascii="Times New Roman" w:hAnsi="Times New Roman"/>
          <w:b/>
          <w:sz w:val="28"/>
          <w:szCs w:val="28"/>
        </w:rPr>
        <w:t xml:space="preserve">муниципальных учреждений и предприятий </w:t>
      </w:r>
      <w:r w:rsidR="00ED6BBD">
        <w:rPr>
          <w:rFonts w:ascii="Times New Roman" w:hAnsi="Times New Roman"/>
          <w:b/>
          <w:sz w:val="28"/>
          <w:szCs w:val="28"/>
        </w:rPr>
        <w:br/>
      </w:r>
      <w:r w:rsidRPr="00783977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="00783977" w:rsidRPr="00783977">
        <w:rPr>
          <w:rFonts w:ascii="Times New Roman" w:hAnsi="Times New Roman"/>
          <w:b/>
          <w:sz w:val="28"/>
          <w:szCs w:val="28"/>
        </w:rPr>
        <w:t>«</w:t>
      </w:r>
      <w:r w:rsidRPr="00783977">
        <w:rPr>
          <w:rFonts w:ascii="Times New Roman" w:hAnsi="Times New Roman"/>
          <w:b/>
          <w:sz w:val="28"/>
          <w:szCs w:val="28"/>
        </w:rPr>
        <w:t>Городской округ Ногликский</w:t>
      </w:r>
      <w:r w:rsidR="00783977" w:rsidRPr="00783977">
        <w:rPr>
          <w:rFonts w:ascii="Times New Roman" w:hAnsi="Times New Roman"/>
          <w:b/>
          <w:sz w:val="28"/>
          <w:szCs w:val="28"/>
        </w:rPr>
        <w:t>»</w:t>
      </w:r>
    </w:p>
    <w:p w14:paraId="1098C049" w14:textId="3DE948C8" w:rsidR="00D521E5" w:rsidRPr="00D521E5" w:rsidRDefault="00D521E5" w:rsidP="006C585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21E5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>о ст. 33</w:t>
      </w:r>
      <w:r w:rsidRPr="00D521E5">
        <w:rPr>
          <w:rFonts w:ascii="Times New Roman" w:hAnsi="Times New Roman"/>
          <w:sz w:val="28"/>
          <w:szCs w:val="28"/>
        </w:rPr>
        <w:t xml:space="preserve"> 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D521E5">
        <w:rPr>
          <w:rFonts w:ascii="Times New Roman" w:hAnsi="Times New Roman"/>
          <w:sz w:val="28"/>
          <w:szCs w:val="28"/>
        </w:rPr>
        <w:t xml:space="preserve"> закона от 02.03.2007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D521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25-ФЗ «</w:t>
      </w:r>
      <w:r w:rsidRPr="00D521E5">
        <w:rPr>
          <w:rFonts w:ascii="Times New Roman" w:hAnsi="Times New Roman"/>
          <w:sz w:val="28"/>
          <w:szCs w:val="28"/>
        </w:rPr>
        <w:t>О муниципальной службе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D521E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руководствуясь ст. </w:t>
      </w:r>
      <w:r w:rsidR="0033761E">
        <w:rPr>
          <w:rFonts w:ascii="Times New Roman" w:hAnsi="Times New Roman"/>
          <w:sz w:val="28"/>
          <w:szCs w:val="28"/>
        </w:rPr>
        <w:t>28</w:t>
      </w:r>
      <w:r w:rsidRPr="00D521E5">
        <w:rPr>
          <w:rFonts w:ascii="Times New Roman" w:hAnsi="Times New Roman"/>
          <w:sz w:val="28"/>
          <w:szCs w:val="28"/>
        </w:rPr>
        <w:t xml:space="preserve"> Устава </w:t>
      </w:r>
      <w:r w:rsidR="006C585F">
        <w:rPr>
          <w:rFonts w:ascii="Times New Roman" w:hAnsi="Times New Roman"/>
          <w:sz w:val="28"/>
          <w:szCs w:val="28"/>
        </w:rPr>
        <w:t>муниципального образования «Городской округ Ногликский»</w:t>
      </w:r>
      <w:r w:rsidR="0033761E">
        <w:rPr>
          <w:rFonts w:ascii="Times New Roman" w:hAnsi="Times New Roman"/>
          <w:sz w:val="28"/>
          <w:szCs w:val="28"/>
        </w:rPr>
        <w:t>,</w:t>
      </w:r>
      <w:r w:rsidRPr="00D521E5">
        <w:rPr>
          <w:rFonts w:ascii="Times New Roman" w:hAnsi="Times New Roman"/>
          <w:sz w:val="28"/>
          <w:szCs w:val="28"/>
        </w:rPr>
        <w:t xml:space="preserve"> </w:t>
      </w:r>
      <w:r w:rsidR="006C585F" w:rsidRPr="00ED6BBD">
        <w:rPr>
          <w:rFonts w:ascii="Times New Roman" w:hAnsi="Times New Roman"/>
          <w:b/>
          <w:sz w:val="28"/>
          <w:szCs w:val="28"/>
        </w:rPr>
        <w:t>ПОСТАНОВЛЯ</w:t>
      </w:r>
      <w:r w:rsidR="0033761E" w:rsidRPr="00ED6BBD">
        <w:rPr>
          <w:rFonts w:ascii="Times New Roman" w:hAnsi="Times New Roman"/>
          <w:b/>
          <w:sz w:val="28"/>
          <w:szCs w:val="28"/>
        </w:rPr>
        <w:t>Ю</w:t>
      </w:r>
      <w:r w:rsidRPr="00ED6BBD">
        <w:rPr>
          <w:rFonts w:ascii="Times New Roman" w:hAnsi="Times New Roman"/>
          <w:b/>
          <w:sz w:val="28"/>
          <w:szCs w:val="28"/>
        </w:rPr>
        <w:t>:</w:t>
      </w:r>
    </w:p>
    <w:p w14:paraId="05AC5CA7" w14:textId="77777777" w:rsidR="00D521E5" w:rsidRPr="00D521E5" w:rsidRDefault="00D521E5" w:rsidP="006C585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21E5">
        <w:rPr>
          <w:rFonts w:ascii="Times New Roman" w:hAnsi="Times New Roman"/>
          <w:sz w:val="28"/>
          <w:szCs w:val="28"/>
        </w:rPr>
        <w:t>1. Утвердить:</w:t>
      </w:r>
    </w:p>
    <w:p w14:paraId="406B2DC9" w14:textId="615CC3D8" w:rsidR="00D521E5" w:rsidRPr="00D521E5" w:rsidRDefault="00D521E5" w:rsidP="006C585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21E5">
        <w:rPr>
          <w:rFonts w:ascii="Times New Roman" w:hAnsi="Times New Roman"/>
          <w:sz w:val="28"/>
          <w:szCs w:val="28"/>
        </w:rPr>
        <w:t xml:space="preserve">1.1. </w:t>
      </w:r>
      <w:hyperlink r:id="rId7" w:history="1">
        <w:r w:rsidRPr="006C585F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Положение</w:t>
        </w:r>
      </w:hyperlink>
      <w:r w:rsidRPr="006C585F">
        <w:rPr>
          <w:rFonts w:ascii="Times New Roman" w:hAnsi="Times New Roman"/>
          <w:sz w:val="28"/>
          <w:szCs w:val="28"/>
        </w:rPr>
        <w:t xml:space="preserve"> о </w:t>
      </w:r>
      <w:r w:rsidR="006C585F">
        <w:rPr>
          <w:rFonts w:ascii="Times New Roman" w:hAnsi="Times New Roman"/>
          <w:sz w:val="28"/>
          <w:szCs w:val="28"/>
        </w:rPr>
        <w:t xml:space="preserve">кадровом </w:t>
      </w:r>
      <w:r w:rsidR="006C585F" w:rsidRPr="006C585F">
        <w:rPr>
          <w:rFonts w:ascii="Times New Roman" w:hAnsi="Times New Roman"/>
          <w:sz w:val="28"/>
          <w:szCs w:val="28"/>
        </w:rPr>
        <w:t>резерве органов местного самоуправления, муниципальных учреждений и предприятий муниципального образования «Городской округ Ногликский»</w:t>
      </w:r>
      <w:r w:rsidR="00ED6BBD">
        <w:rPr>
          <w:rFonts w:ascii="Times New Roman" w:hAnsi="Times New Roman"/>
          <w:sz w:val="28"/>
          <w:szCs w:val="28"/>
        </w:rPr>
        <w:t xml:space="preserve"> (приложение</w:t>
      </w:r>
      <w:r w:rsidRPr="00D521E5">
        <w:rPr>
          <w:rFonts w:ascii="Times New Roman" w:hAnsi="Times New Roman"/>
          <w:sz w:val="28"/>
          <w:szCs w:val="28"/>
        </w:rPr>
        <w:t xml:space="preserve"> 1).</w:t>
      </w:r>
    </w:p>
    <w:p w14:paraId="6AC85DEB" w14:textId="71FD58A3" w:rsidR="00D521E5" w:rsidRPr="00D521E5" w:rsidRDefault="00D521E5" w:rsidP="006C585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21E5">
        <w:rPr>
          <w:rFonts w:ascii="Times New Roman" w:hAnsi="Times New Roman"/>
          <w:sz w:val="28"/>
          <w:szCs w:val="28"/>
        </w:rPr>
        <w:t xml:space="preserve">1.2. </w:t>
      </w:r>
      <w:hyperlink r:id="rId8" w:history="1">
        <w:r w:rsidRPr="006C585F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Положение</w:t>
        </w:r>
      </w:hyperlink>
      <w:r w:rsidRPr="006C585F">
        <w:rPr>
          <w:rFonts w:ascii="Times New Roman" w:hAnsi="Times New Roman"/>
          <w:sz w:val="28"/>
          <w:szCs w:val="28"/>
        </w:rPr>
        <w:t xml:space="preserve"> </w:t>
      </w:r>
      <w:r w:rsidRPr="00D521E5">
        <w:rPr>
          <w:rFonts w:ascii="Times New Roman" w:hAnsi="Times New Roman"/>
          <w:sz w:val="28"/>
          <w:szCs w:val="28"/>
        </w:rPr>
        <w:t>о комисси</w:t>
      </w:r>
      <w:r w:rsidR="006C585F">
        <w:rPr>
          <w:rFonts w:ascii="Times New Roman" w:hAnsi="Times New Roman"/>
          <w:sz w:val="28"/>
          <w:szCs w:val="28"/>
        </w:rPr>
        <w:t>и</w:t>
      </w:r>
      <w:r w:rsidRPr="00D521E5">
        <w:rPr>
          <w:rFonts w:ascii="Times New Roman" w:hAnsi="Times New Roman"/>
          <w:sz w:val="28"/>
          <w:szCs w:val="28"/>
        </w:rPr>
        <w:t xml:space="preserve"> по </w:t>
      </w:r>
      <w:r w:rsidR="0046061D">
        <w:rPr>
          <w:rFonts w:ascii="Times New Roman" w:hAnsi="Times New Roman"/>
          <w:sz w:val="28"/>
          <w:szCs w:val="28"/>
        </w:rPr>
        <w:t>к</w:t>
      </w:r>
      <w:r w:rsidR="006C585F" w:rsidRPr="006C585F">
        <w:rPr>
          <w:rFonts w:ascii="Times New Roman" w:hAnsi="Times New Roman"/>
          <w:sz w:val="28"/>
          <w:szCs w:val="28"/>
        </w:rPr>
        <w:t>адровом</w:t>
      </w:r>
      <w:r w:rsidR="0046061D">
        <w:rPr>
          <w:rFonts w:ascii="Times New Roman" w:hAnsi="Times New Roman"/>
          <w:sz w:val="28"/>
          <w:szCs w:val="28"/>
        </w:rPr>
        <w:t>у</w:t>
      </w:r>
      <w:r w:rsidR="006C585F">
        <w:rPr>
          <w:rFonts w:ascii="Times New Roman" w:hAnsi="Times New Roman"/>
          <w:sz w:val="28"/>
          <w:szCs w:val="28"/>
        </w:rPr>
        <w:t xml:space="preserve"> резерв</w:t>
      </w:r>
      <w:r w:rsidR="0046061D">
        <w:rPr>
          <w:rFonts w:ascii="Times New Roman" w:hAnsi="Times New Roman"/>
          <w:sz w:val="28"/>
          <w:szCs w:val="28"/>
        </w:rPr>
        <w:t>у</w:t>
      </w:r>
      <w:r w:rsidR="006C585F" w:rsidRPr="006C585F">
        <w:rPr>
          <w:rFonts w:ascii="Times New Roman" w:hAnsi="Times New Roman"/>
          <w:sz w:val="28"/>
          <w:szCs w:val="28"/>
        </w:rPr>
        <w:t xml:space="preserve"> органов местного самоуправления, муниципальных учреждений и предприятий</w:t>
      </w:r>
      <w:r w:rsidR="006C585F">
        <w:rPr>
          <w:rFonts w:ascii="Times New Roman" w:hAnsi="Times New Roman"/>
          <w:sz w:val="28"/>
          <w:szCs w:val="28"/>
        </w:rPr>
        <w:t xml:space="preserve"> </w:t>
      </w:r>
      <w:r w:rsidR="006C585F" w:rsidRPr="006C585F">
        <w:rPr>
          <w:rFonts w:ascii="Times New Roman" w:hAnsi="Times New Roman"/>
          <w:sz w:val="28"/>
          <w:szCs w:val="28"/>
        </w:rPr>
        <w:t>муниципального образования «Городской округ Ногликский»</w:t>
      </w:r>
      <w:r w:rsidR="00ED6BBD">
        <w:rPr>
          <w:rFonts w:ascii="Times New Roman" w:hAnsi="Times New Roman"/>
          <w:sz w:val="28"/>
          <w:szCs w:val="28"/>
        </w:rPr>
        <w:t xml:space="preserve"> (приложение</w:t>
      </w:r>
      <w:r w:rsidR="006C585F">
        <w:rPr>
          <w:rFonts w:ascii="Times New Roman" w:hAnsi="Times New Roman"/>
          <w:sz w:val="28"/>
          <w:szCs w:val="28"/>
        </w:rPr>
        <w:t xml:space="preserve"> 2)</w:t>
      </w:r>
      <w:r w:rsidRPr="00D521E5">
        <w:rPr>
          <w:rFonts w:ascii="Times New Roman" w:hAnsi="Times New Roman"/>
          <w:sz w:val="28"/>
          <w:szCs w:val="28"/>
        </w:rPr>
        <w:t>.</w:t>
      </w:r>
    </w:p>
    <w:p w14:paraId="54FBA029" w14:textId="3243461F" w:rsidR="00E609BC" w:rsidRDefault="006C585F" w:rsidP="006C585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Считать утратившим силу постановление мэра муниципального образования «Городской округ Ногликский» от 28.03.2008 № 197 «Об утверждении Положения о порядке ф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ормирования и системе работы с кадровым резервом на замещение вакантных должностей муниципальной службы в муниципальном образовании «Городской округ Ногликский».</w:t>
      </w:r>
    </w:p>
    <w:p w14:paraId="020C7077" w14:textId="74786D6E" w:rsidR="006C585F" w:rsidRDefault="006C585F" w:rsidP="006C585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C585F">
        <w:rPr>
          <w:rFonts w:ascii="Times New Roman" w:hAnsi="Times New Roman"/>
          <w:bCs/>
          <w:sz w:val="28"/>
          <w:szCs w:val="28"/>
          <w:lang w:bidi="ru-RU"/>
        </w:rPr>
        <w:t>Опубликовать настоящее постановление в газете «Знамя труда» и разместить на официальном сайте муниципального образования «Городской округ Ногликский» в информационно-телекоммуникационной сети «Интернет»</w:t>
      </w:r>
      <w:r>
        <w:rPr>
          <w:rFonts w:ascii="Times New Roman" w:hAnsi="Times New Roman"/>
          <w:bCs/>
          <w:sz w:val="28"/>
          <w:szCs w:val="28"/>
          <w:lang w:bidi="ru-RU"/>
        </w:rPr>
        <w:t>.</w:t>
      </w:r>
    </w:p>
    <w:p w14:paraId="11B1FE60" w14:textId="4C2F1321" w:rsidR="006C585F" w:rsidRPr="00D12794" w:rsidRDefault="006C585F" w:rsidP="006C585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 xml:space="preserve">4. Контроль за исполнением настоящего постановления возложить на </w:t>
      </w:r>
      <w:r w:rsidR="00B31C04">
        <w:rPr>
          <w:rFonts w:ascii="Times New Roman" w:hAnsi="Times New Roman"/>
          <w:bCs/>
          <w:sz w:val="28"/>
          <w:szCs w:val="28"/>
          <w:lang w:bidi="ru-RU"/>
        </w:rPr>
        <w:t>управляющего делами администрации муниципального образования «Городской округ Ногликский» Фомину А.С.</w:t>
      </w:r>
    </w:p>
    <w:p w14:paraId="75AF8E2D" w14:textId="77777777" w:rsidR="00B31C04" w:rsidRDefault="00B31C04" w:rsidP="008629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DB949E" w14:textId="77777777" w:rsidR="00ED6BBD" w:rsidRDefault="00ED6BBD" w:rsidP="008629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FBA034" w14:textId="768C490E" w:rsidR="008629FA" w:rsidRDefault="008629FA" w:rsidP="008629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 муниципального образования</w:t>
      </w:r>
    </w:p>
    <w:p w14:paraId="54FBA035" w14:textId="09EBB8D8" w:rsidR="008629FA" w:rsidRPr="008629FA" w:rsidRDefault="008629FA" w:rsidP="008629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«Городской</w:t>
      </w:r>
      <w:r w:rsidR="00570D55">
        <w:rPr>
          <w:rFonts w:ascii="Times New Roman" w:hAnsi="Times New Roman"/>
          <w:sz w:val="28"/>
          <w:szCs w:val="28"/>
        </w:rPr>
        <w:t xml:space="preserve"> округ Ногликский»</w:t>
      </w:r>
      <w:r w:rsidR="00570D55">
        <w:rPr>
          <w:rFonts w:ascii="Times New Roman" w:hAnsi="Times New Roman"/>
          <w:sz w:val="28"/>
          <w:szCs w:val="28"/>
        </w:rPr>
        <w:tab/>
      </w:r>
      <w:r w:rsidR="00570D55">
        <w:rPr>
          <w:rFonts w:ascii="Times New Roman" w:hAnsi="Times New Roman"/>
          <w:sz w:val="28"/>
          <w:szCs w:val="28"/>
        </w:rPr>
        <w:tab/>
      </w:r>
      <w:r w:rsidR="00570D55">
        <w:rPr>
          <w:rFonts w:ascii="Times New Roman" w:hAnsi="Times New Roman"/>
          <w:sz w:val="28"/>
          <w:szCs w:val="28"/>
        </w:rPr>
        <w:tab/>
      </w:r>
      <w:r w:rsidR="00570D55">
        <w:rPr>
          <w:rFonts w:ascii="Times New Roman" w:hAnsi="Times New Roman"/>
          <w:sz w:val="28"/>
          <w:szCs w:val="28"/>
        </w:rPr>
        <w:tab/>
      </w:r>
      <w:r w:rsidR="00570D55">
        <w:rPr>
          <w:rFonts w:ascii="Times New Roman" w:hAnsi="Times New Roman"/>
          <w:sz w:val="28"/>
          <w:szCs w:val="28"/>
        </w:rPr>
        <w:tab/>
        <w:t xml:space="preserve">        </w:t>
      </w:r>
      <w:r w:rsidR="00B10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</w:t>
      </w:r>
      <w:r w:rsidR="00570D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Камелин</w:t>
      </w:r>
    </w:p>
    <w:p w14:paraId="54FBA039" w14:textId="77777777" w:rsidR="008629FA" w:rsidRPr="00D12794" w:rsidRDefault="008629FA" w:rsidP="00E37B8A">
      <w:pPr>
        <w:jc w:val="both"/>
        <w:rPr>
          <w:rFonts w:ascii="Times New Roman" w:hAnsi="Times New Roman"/>
          <w:sz w:val="28"/>
          <w:szCs w:val="28"/>
        </w:rPr>
      </w:pPr>
    </w:p>
    <w:sectPr w:rsidR="008629FA" w:rsidRPr="00D12794" w:rsidSect="00B31C04">
      <w:footerReference w:type="default" r:id="rId9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BA03F" w14:textId="77777777" w:rsidR="00364F8F" w:rsidRDefault="00364F8F" w:rsidP="00AE5C63">
      <w:pPr>
        <w:spacing w:after="0" w:line="240" w:lineRule="auto"/>
      </w:pPr>
      <w:r>
        <w:separator/>
      </w:r>
    </w:p>
  </w:endnote>
  <w:endnote w:type="continuationSeparator" w:id="0">
    <w:p w14:paraId="54FBA040" w14:textId="77777777" w:rsidR="00364F8F" w:rsidRDefault="00364F8F" w:rsidP="00AE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BA041" w14:textId="3CE9F5ED" w:rsidR="00AE5C63" w:rsidRDefault="00AE5C63" w:rsidP="00AE5C63">
    <w:pP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BA03D" w14:textId="77777777" w:rsidR="00364F8F" w:rsidRDefault="00364F8F" w:rsidP="00AE5C63">
      <w:pPr>
        <w:spacing w:after="0" w:line="240" w:lineRule="auto"/>
      </w:pPr>
      <w:r>
        <w:separator/>
      </w:r>
    </w:p>
  </w:footnote>
  <w:footnote w:type="continuationSeparator" w:id="0">
    <w:p w14:paraId="54FBA03E" w14:textId="77777777" w:rsidR="00364F8F" w:rsidRDefault="00364F8F" w:rsidP="00AE5C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49"/>
    <w:rsid w:val="00006513"/>
    <w:rsid w:val="00053BD0"/>
    <w:rsid w:val="00185FEC"/>
    <w:rsid w:val="001E1F9F"/>
    <w:rsid w:val="002E5832"/>
    <w:rsid w:val="0033761E"/>
    <w:rsid w:val="00364F8F"/>
    <w:rsid w:val="0046061D"/>
    <w:rsid w:val="00520CBF"/>
    <w:rsid w:val="00570D55"/>
    <w:rsid w:val="006C585F"/>
    <w:rsid w:val="00783977"/>
    <w:rsid w:val="008629FA"/>
    <w:rsid w:val="00987DB5"/>
    <w:rsid w:val="00A70D0D"/>
    <w:rsid w:val="00AC72C8"/>
    <w:rsid w:val="00AE5C63"/>
    <w:rsid w:val="00B10ED9"/>
    <w:rsid w:val="00B25688"/>
    <w:rsid w:val="00B31C04"/>
    <w:rsid w:val="00B7294B"/>
    <w:rsid w:val="00BA6119"/>
    <w:rsid w:val="00C02849"/>
    <w:rsid w:val="00D12794"/>
    <w:rsid w:val="00D521E5"/>
    <w:rsid w:val="00D67BD8"/>
    <w:rsid w:val="00DF7897"/>
    <w:rsid w:val="00E37B8A"/>
    <w:rsid w:val="00E609BC"/>
    <w:rsid w:val="00EA0EFF"/>
    <w:rsid w:val="00ED6BBD"/>
    <w:rsid w:val="00E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A020"/>
  <w15:chartTrackingRefBased/>
  <w15:docId w15:val="{AE18809B-D36C-443B-8EE1-DCA9E259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7BD8"/>
    <w:rPr>
      <w:color w:val="808080"/>
    </w:rPr>
  </w:style>
  <w:style w:type="paragraph" w:styleId="a4">
    <w:name w:val="header"/>
    <w:basedOn w:val="a"/>
    <w:link w:val="a5"/>
    <w:uiPriority w:val="99"/>
    <w:unhideWhenUsed/>
    <w:rsid w:val="00AE5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5C6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E5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5C63"/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D521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68D920D99718EE6D1C30D75518F98879A08042BE757265F7A15820820A55DE8756F3CC9E0C325FF564E2142E328F83A519D2729B77C4420E4C2AFBSCn2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E68D920D99718EE6D1C30D75518F98879A08042BE757265F7A15820820A55DE8756F3CC9E0C325FF564E0102B328F83A519D2729B77C4420E4C2AFBSCn2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ndina\Desktop\&#1047;&#1072;&#1103;&#1074;&#1082;&#1072;%20&#1074;%20&#1057;&#1069;&#1044;\&#1055;&#1086;&#1089;&#1090;&#1072;&#1085;&#1086;&#1074;&#1083;&#1077;&#1085;&#1080;&#1077;%20&#1072;&#1076;&#1084;&#1080;&#1085;&#1080;&#1089;&#1090;&#1088;&#1072;&#1094;&#1080;&#1080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9C25B60CD3406D938350073C2B2D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A3AA3A-AF73-4BC5-91A4-4866B53219FD}"/>
      </w:docPartPr>
      <w:docPartBody>
        <w:p w:rsidR="000E5A4A" w:rsidRDefault="000E5A4A" w:rsidP="000E5A4A">
          <w:pPr>
            <w:pStyle w:val="7B9C25B60CD3406D938350073C2B2D7B1"/>
          </w:pPr>
          <w:r w:rsidRPr="00585DF4">
            <w:rPr>
              <w:sz w:val="26"/>
              <w:szCs w:val="26"/>
            </w:rPr>
            <w:t>_</w:t>
          </w:r>
          <w:r w:rsidRPr="001332E4">
            <w:rPr>
              <w:sz w:val="26"/>
              <w:szCs w:val="26"/>
            </w:rPr>
            <w:t>Дата подписания</w:t>
          </w:r>
          <w:r w:rsidRPr="00585DF4">
            <w:rPr>
              <w:sz w:val="26"/>
              <w:szCs w:val="26"/>
            </w:rPr>
            <w:t>_</w:t>
          </w:r>
        </w:p>
      </w:docPartBody>
    </w:docPart>
    <w:docPart>
      <w:docPartPr>
        <w:name w:val="C27CA7C5837D4C6997F84EE248ACE4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3CCB9B-CF89-4D8C-B955-189996163608}"/>
      </w:docPartPr>
      <w:docPartBody>
        <w:p w:rsidR="000E5A4A" w:rsidRDefault="000E5A4A" w:rsidP="000E5A4A">
          <w:pPr>
            <w:pStyle w:val="C27CA7C5837D4C6997F84EE248ACE4651"/>
          </w:pPr>
          <w:r w:rsidRPr="00A82DB4">
            <w:rPr>
              <w:sz w:val="26"/>
              <w:szCs w:val="26"/>
            </w:rPr>
            <w:t>_</w:t>
          </w:r>
          <w:r>
            <w:rPr>
              <w:sz w:val="26"/>
              <w:szCs w:val="26"/>
            </w:rPr>
            <w:t>Номер документа</w:t>
          </w:r>
          <w:r w:rsidRPr="00A82DB4">
            <w:rPr>
              <w:sz w:val="26"/>
              <w:szCs w:val="26"/>
            </w:rPr>
            <w:t>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04"/>
    <w:rsid w:val="000E5A4A"/>
    <w:rsid w:val="004B4044"/>
    <w:rsid w:val="008C678B"/>
    <w:rsid w:val="00C95804"/>
    <w:rsid w:val="00C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5A4A"/>
    <w:rPr>
      <w:color w:val="808080"/>
    </w:rPr>
  </w:style>
  <w:style w:type="paragraph" w:customStyle="1" w:styleId="AEB4338F73834664BF71086DD92EE414">
    <w:name w:val="AEB4338F73834664BF71086DD92EE414"/>
    <w:rsid w:val="004B4044"/>
  </w:style>
  <w:style w:type="paragraph" w:customStyle="1" w:styleId="7B9C25B60CD3406D938350073C2B2D7B">
    <w:name w:val="7B9C25B60CD3406D938350073C2B2D7B"/>
    <w:rsid w:val="004B4044"/>
  </w:style>
  <w:style w:type="paragraph" w:customStyle="1" w:styleId="C27CA7C5837D4C6997F84EE248ACE465">
    <w:name w:val="C27CA7C5837D4C6997F84EE248ACE465"/>
    <w:rsid w:val="004B4044"/>
  </w:style>
  <w:style w:type="paragraph" w:customStyle="1" w:styleId="C2DD70048AD34CF4AD6BEF08B52446E6">
    <w:name w:val="C2DD70048AD34CF4AD6BEF08B52446E6"/>
    <w:rsid w:val="004B4044"/>
  </w:style>
  <w:style w:type="paragraph" w:customStyle="1" w:styleId="7B9C25B60CD3406D938350073C2B2D7B1">
    <w:name w:val="7B9C25B60CD3406D938350073C2B2D7B1"/>
    <w:rsid w:val="000E5A4A"/>
    <w:rPr>
      <w:rFonts w:ascii="Calibri" w:eastAsia="Calibri" w:hAnsi="Calibri" w:cs="Times New Roman"/>
      <w:lang w:eastAsia="en-US"/>
    </w:rPr>
  </w:style>
  <w:style w:type="paragraph" w:customStyle="1" w:styleId="C27CA7C5837D4C6997F84EE248ACE4651">
    <w:name w:val="C27CA7C5837D4C6997F84EE248ACE4651"/>
    <w:rsid w:val="000E5A4A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70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С. Дюндина</dc:creator>
  <cp:keywords/>
  <dc:description/>
  <cp:lastModifiedBy>Жанна С. Соколова</cp:lastModifiedBy>
  <cp:revision>10</cp:revision>
  <dcterms:created xsi:type="dcterms:W3CDTF">2020-04-07T04:54:00Z</dcterms:created>
  <dcterms:modified xsi:type="dcterms:W3CDTF">2023-05-04T07:56:00Z</dcterms:modified>
</cp:coreProperties>
</file>